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3.46456692913375" w:right="-429.3307086614169" w:firstLine="0"/>
        <w:rPr/>
      </w:pPr>
      <w:r w:rsidDel="00000000" w:rsidR="00000000" w:rsidRPr="00000000">
        <w:rPr>
          <w:rtl w:val="0"/>
        </w:rPr>
      </w:r>
    </w:p>
    <w:p w:rsidR="00000000" w:rsidDel="00000000" w:rsidP="00000000" w:rsidRDefault="00000000" w:rsidRPr="00000000" w14:paraId="00000002">
      <w:pPr>
        <w:ind w:left="-283.46456692913375" w:right="-429.3307086614169" w:firstLine="0"/>
        <w:rPr/>
      </w:pPr>
      <w:r w:rsidDel="00000000" w:rsidR="00000000" w:rsidRPr="00000000">
        <w:rPr>
          <w:rtl w:val="0"/>
        </w:rPr>
        <w:t xml:space="preserve">We are pleased to be holding the Ron Young Memorial 500 Shoot again this year after a break due to Covid19.  </w:t>
      </w:r>
    </w:p>
    <w:p w:rsidR="00000000" w:rsidDel="00000000" w:rsidP="00000000" w:rsidRDefault="00000000" w:rsidRPr="00000000" w14:paraId="00000003">
      <w:pPr>
        <w:ind w:left="-992.1259842519685" w:right="-40.8661417322827" w:firstLine="1.535433070866219"/>
        <w:rPr>
          <w:b w:val="1"/>
          <w:sz w:val="18"/>
          <w:szCs w:val="18"/>
        </w:rPr>
      </w:pPr>
      <w:r w:rsidDel="00000000" w:rsidR="00000000" w:rsidRPr="00000000">
        <w:rPr>
          <w:rtl w:val="0"/>
        </w:rPr>
      </w:r>
    </w:p>
    <w:p w:rsidR="00000000" w:rsidDel="00000000" w:rsidP="00000000" w:rsidRDefault="00000000" w:rsidRPr="00000000" w14:paraId="00000004">
      <w:pPr>
        <w:ind w:left="-283.46456692913375" w:right="-40.8661417322827" w:hanging="2.125984251968447"/>
        <w:rPr/>
      </w:pPr>
      <w:r w:rsidDel="00000000" w:rsidR="00000000" w:rsidRPr="00000000">
        <w:rPr>
          <w:u w:val="single"/>
          <w:rtl w:val="0"/>
        </w:rPr>
        <w:t xml:space="preserve">Date</w:t>
      </w:r>
      <w:r w:rsidDel="00000000" w:rsidR="00000000" w:rsidRPr="00000000">
        <w:rPr>
          <w:b w:val="1"/>
          <w:u w:val="single"/>
          <w:rtl w:val="0"/>
        </w:rPr>
        <w:t xml:space="preserve">:</w:t>
      </w:r>
      <w:r w:rsidDel="00000000" w:rsidR="00000000" w:rsidRPr="00000000">
        <w:rPr>
          <w:b w:val="1"/>
          <w:rtl w:val="0"/>
        </w:rPr>
        <w:tab/>
        <w:tab/>
        <w:tab/>
      </w:r>
      <w:r w:rsidDel="00000000" w:rsidR="00000000" w:rsidRPr="00000000">
        <w:rPr>
          <w:rtl w:val="0"/>
        </w:rPr>
        <w:t xml:space="preserve">Sunday 13th November 2022</w:t>
      </w:r>
    </w:p>
    <w:p w:rsidR="00000000" w:rsidDel="00000000" w:rsidP="00000000" w:rsidRDefault="00000000" w:rsidRPr="00000000" w14:paraId="00000005">
      <w:pPr>
        <w:ind w:left="-992.1259842519685" w:right="-40.8661417322827" w:firstLine="1.535433070866219"/>
        <w:rPr/>
      </w:pPr>
      <w:r w:rsidDel="00000000" w:rsidR="00000000" w:rsidRPr="00000000">
        <w:rPr>
          <w:rtl w:val="0"/>
        </w:rPr>
      </w:r>
    </w:p>
    <w:p w:rsidR="00000000" w:rsidDel="00000000" w:rsidP="00000000" w:rsidRDefault="00000000" w:rsidRPr="00000000" w14:paraId="00000006">
      <w:pPr>
        <w:ind w:left="-283.46456692913375" w:right="-40.8661417322827" w:firstLine="0"/>
        <w:rPr/>
      </w:pPr>
      <w:r w:rsidDel="00000000" w:rsidR="00000000" w:rsidRPr="00000000">
        <w:rPr>
          <w:u w:val="single"/>
          <w:rtl w:val="0"/>
        </w:rPr>
        <w:t xml:space="preserve">Venue:</w:t>
      </w:r>
      <w:r w:rsidDel="00000000" w:rsidR="00000000" w:rsidRPr="00000000">
        <w:rPr>
          <w:rtl w:val="0"/>
        </w:rPr>
        <w:tab/>
        <w:tab/>
        <w:tab/>
        <w:t xml:space="preserve">Nobel School, Mobbsbury Way, Stevenage, Herts, SG2 0HS, </w:t>
      </w:r>
    </w:p>
    <w:p w:rsidR="00000000" w:rsidDel="00000000" w:rsidP="00000000" w:rsidRDefault="00000000" w:rsidRPr="00000000" w14:paraId="00000007">
      <w:pPr>
        <w:ind w:left="-992.1259842519685" w:right="-40.8661417322827" w:firstLine="1.535433070866219"/>
        <w:rPr/>
      </w:pPr>
      <w:r w:rsidDel="00000000" w:rsidR="00000000" w:rsidRPr="00000000">
        <w:rPr>
          <w:rtl w:val="0"/>
        </w:rPr>
      </w:r>
    </w:p>
    <w:p w:rsidR="00000000" w:rsidDel="00000000" w:rsidP="00000000" w:rsidRDefault="00000000" w:rsidRPr="00000000" w14:paraId="00000008">
      <w:pPr>
        <w:ind w:left="-992.1259842519685" w:right="-40.8661417322827" w:firstLine="708.6614173228347"/>
        <w:rPr/>
      </w:pPr>
      <w:r w:rsidDel="00000000" w:rsidR="00000000" w:rsidRPr="00000000">
        <w:rPr>
          <w:u w:val="single"/>
          <w:rtl w:val="0"/>
        </w:rPr>
        <w:t xml:space="preserve">Judges:</w:t>
      </w:r>
      <w:r w:rsidDel="00000000" w:rsidR="00000000" w:rsidRPr="00000000">
        <w:rPr>
          <w:rtl w:val="0"/>
        </w:rPr>
        <w:tab/>
        <w:tab/>
        <w:tab/>
        <w:t xml:space="preserve">Brian Dunlop and  Adam Trott</w:t>
      </w:r>
    </w:p>
    <w:p w:rsidR="00000000" w:rsidDel="00000000" w:rsidP="00000000" w:rsidRDefault="00000000" w:rsidRPr="00000000" w14:paraId="00000009">
      <w:pPr>
        <w:ind w:left="-992.1259842519685" w:right="-40.8661417322827" w:firstLine="708.6614173228347"/>
        <w:rPr/>
      </w:pPr>
      <w:r w:rsidDel="00000000" w:rsidR="00000000" w:rsidRPr="00000000">
        <w:rPr>
          <w:rtl w:val="0"/>
        </w:rPr>
      </w:r>
    </w:p>
    <w:p w:rsidR="00000000" w:rsidDel="00000000" w:rsidP="00000000" w:rsidRDefault="00000000" w:rsidRPr="00000000" w14:paraId="0000000A">
      <w:pPr>
        <w:ind w:left="-283.46456692913375" w:right="-40.8661417322827" w:firstLine="0"/>
        <w:rPr/>
      </w:pPr>
      <w:r w:rsidDel="00000000" w:rsidR="00000000" w:rsidRPr="00000000">
        <w:rPr>
          <w:u w:val="single"/>
          <w:rtl w:val="0"/>
        </w:rPr>
        <w:t xml:space="preserve">Round:</w:t>
      </w:r>
      <w:r w:rsidDel="00000000" w:rsidR="00000000" w:rsidRPr="00000000">
        <w:rPr>
          <w:rtl w:val="0"/>
        </w:rPr>
        <w:tab/>
        <w:tab/>
        <w:tab/>
        <w:t xml:space="preserve">Portsmouth (5 dozen arrows on a 60cm face at 20 yards).</w:t>
      </w:r>
    </w:p>
    <w:p w:rsidR="00000000" w:rsidDel="00000000" w:rsidP="00000000" w:rsidRDefault="00000000" w:rsidRPr="00000000" w14:paraId="0000000B">
      <w:pPr>
        <w:ind w:left="1876.5354330708665" w:right="-40.8661417322827" w:firstLine="283.46456692913364"/>
        <w:rPr/>
      </w:pPr>
      <w:r w:rsidDel="00000000" w:rsidR="00000000" w:rsidRPr="00000000">
        <w:rPr>
          <w:rtl w:val="0"/>
        </w:rPr>
        <w:t xml:space="preserve">Compounds will shoot on 3 Spot, limited foam</w:t>
      </w:r>
    </w:p>
    <w:p w:rsidR="00000000" w:rsidDel="00000000" w:rsidP="00000000" w:rsidRDefault="00000000" w:rsidRPr="00000000" w14:paraId="0000000C">
      <w:pPr>
        <w:ind w:left="1876.5354330708665" w:right="-40.8661417322827" w:firstLine="283.46456692913364"/>
        <w:rPr/>
      </w:pPr>
      <w:r w:rsidDel="00000000" w:rsidR="00000000" w:rsidRPr="00000000">
        <w:rPr>
          <w:rtl w:val="0"/>
        </w:rPr>
      </w:r>
    </w:p>
    <w:p w:rsidR="00000000" w:rsidDel="00000000" w:rsidP="00000000" w:rsidRDefault="00000000" w:rsidRPr="00000000" w14:paraId="0000000D">
      <w:pPr>
        <w:ind w:left="-283.46456692913375" w:right="-40.8661417322827" w:firstLine="0"/>
        <w:rPr/>
      </w:pPr>
      <w:r w:rsidDel="00000000" w:rsidR="00000000" w:rsidRPr="00000000">
        <w:rPr>
          <w:u w:val="single"/>
          <w:rtl w:val="0"/>
        </w:rPr>
        <w:t xml:space="preserve">Start Times:</w:t>
      </w:r>
      <w:r w:rsidDel="00000000" w:rsidR="00000000" w:rsidRPr="00000000">
        <w:rPr>
          <w:rtl w:val="0"/>
        </w:rPr>
        <w:tab/>
        <w:tab/>
      </w:r>
      <w:r w:rsidDel="00000000" w:rsidR="00000000" w:rsidRPr="00000000">
        <w:rPr>
          <w:b w:val="1"/>
          <w:rtl w:val="0"/>
        </w:rPr>
        <w:t xml:space="preserve">Session A: </w:t>
      </w:r>
      <w:r w:rsidDel="00000000" w:rsidR="00000000" w:rsidRPr="00000000">
        <w:rPr>
          <w:rtl w:val="0"/>
        </w:rPr>
        <w:t xml:space="preserve">Assembly</w:t>
      </w:r>
      <w:r w:rsidDel="00000000" w:rsidR="00000000" w:rsidRPr="00000000">
        <w:rPr>
          <w:rtl w:val="0"/>
        </w:rPr>
        <w:t xml:space="preserve"> 9:30 Sighters 9:45. </w:t>
      </w:r>
    </w:p>
    <w:p w:rsidR="00000000" w:rsidDel="00000000" w:rsidP="00000000" w:rsidRDefault="00000000" w:rsidRPr="00000000" w14:paraId="0000000E">
      <w:pPr>
        <w:ind w:left="1440" w:right="-40.8661417322827" w:firstLine="720"/>
        <w:rPr/>
      </w:pPr>
      <w:r w:rsidDel="00000000" w:rsidR="00000000" w:rsidRPr="00000000">
        <w:rPr>
          <w:b w:val="1"/>
          <w:rtl w:val="0"/>
        </w:rPr>
        <w:t xml:space="preserve">Session B:</w:t>
      </w:r>
      <w:r w:rsidDel="00000000" w:rsidR="00000000" w:rsidRPr="00000000">
        <w:rPr>
          <w:rtl w:val="0"/>
        </w:rPr>
        <w:t xml:space="preserve"> Assembly 12:30 Sighters 12:45.  </w:t>
        <w:tab/>
      </w:r>
    </w:p>
    <w:p w:rsidR="00000000" w:rsidDel="00000000" w:rsidP="00000000" w:rsidRDefault="00000000" w:rsidRPr="00000000" w14:paraId="0000000F">
      <w:pPr>
        <w:ind w:left="1440" w:right="-40.8661417322827" w:firstLine="720"/>
        <w:rPr/>
      </w:pPr>
      <w:r w:rsidDel="00000000" w:rsidR="00000000" w:rsidRPr="00000000">
        <w:rPr>
          <w:b w:val="1"/>
          <w:rtl w:val="0"/>
        </w:rPr>
        <w:t xml:space="preserve">Session C: </w:t>
      </w:r>
      <w:r w:rsidDel="00000000" w:rsidR="00000000" w:rsidRPr="00000000">
        <w:rPr>
          <w:rtl w:val="0"/>
        </w:rPr>
        <w:t xml:space="preserve">Assembly</w:t>
      </w:r>
      <w:r w:rsidDel="00000000" w:rsidR="00000000" w:rsidRPr="00000000">
        <w:rPr>
          <w:rtl w:val="0"/>
        </w:rPr>
        <w:t xml:space="preserve"> 15:30pm Sighters 15:45.   </w:t>
      </w:r>
    </w:p>
    <w:p w:rsidR="00000000" w:rsidDel="00000000" w:rsidP="00000000" w:rsidRDefault="00000000" w:rsidRPr="00000000" w14:paraId="00000010">
      <w:pPr>
        <w:ind w:left="1440" w:right="-40.8661417322827" w:firstLine="720"/>
        <w:rPr/>
      </w:pPr>
      <w:r w:rsidDel="00000000" w:rsidR="00000000" w:rsidRPr="00000000">
        <w:rPr>
          <w:rtl w:val="0"/>
        </w:rPr>
        <w:t xml:space="preserve">If not enough participants to fill 3 sessions B&amp;C will be amalgamated.   </w:t>
      </w:r>
      <w:r w:rsidDel="00000000" w:rsidR="00000000" w:rsidRPr="00000000">
        <w:rPr>
          <w:rtl w:val="0"/>
        </w:rPr>
      </w:r>
    </w:p>
    <w:p w:rsidR="00000000" w:rsidDel="00000000" w:rsidP="00000000" w:rsidRDefault="00000000" w:rsidRPr="00000000" w14:paraId="00000011">
      <w:pPr>
        <w:ind w:left="0" w:right="-40.8661417322827" w:firstLine="0"/>
        <w:rPr/>
      </w:pPr>
      <w:r w:rsidDel="00000000" w:rsidR="00000000" w:rsidRPr="00000000">
        <w:rPr>
          <w:rtl w:val="0"/>
        </w:rPr>
      </w:r>
    </w:p>
    <w:p w:rsidR="00000000" w:rsidDel="00000000" w:rsidP="00000000" w:rsidRDefault="00000000" w:rsidRPr="00000000" w14:paraId="00000012">
      <w:pPr>
        <w:ind w:left="2125.9842519685035" w:right="-40.8661417322827" w:hanging="2409.4488188976375"/>
        <w:rPr/>
      </w:pPr>
      <w:r w:rsidDel="00000000" w:rsidR="00000000" w:rsidRPr="00000000">
        <w:rPr>
          <w:u w:val="single"/>
          <w:rtl w:val="0"/>
        </w:rPr>
        <w:t xml:space="preserve">Medals/Trophies</w:t>
      </w:r>
      <w:r w:rsidDel="00000000" w:rsidR="00000000" w:rsidRPr="00000000">
        <w:rPr>
          <w:rtl w:val="0"/>
        </w:rPr>
        <w:t xml:space="preserve">:</w:t>
        <w:tab/>
        <w:tab/>
        <w:t xml:space="preserve">Medals will be awarded for R,C,BB,LB in M,F,NB in U12,U14,U15,U16,U18,A,O50</w:t>
      </w:r>
    </w:p>
    <w:p w:rsidR="00000000" w:rsidDel="00000000" w:rsidP="00000000" w:rsidRDefault="00000000" w:rsidRPr="00000000" w14:paraId="00000013">
      <w:pPr>
        <w:ind w:left="-283.46456692913375" w:right="-40.8661417322827" w:firstLine="0"/>
        <w:rPr/>
      </w:pPr>
      <w:r w:rsidDel="00000000" w:rsidR="00000000" w:rsidRPr="00000000">
        <w:rPr>
          <w:rtl w:val="0"/>
        </w:rPr>
      </w:r>
    </w:p>
    <w:p w:rsidR="00000000" w:rsidDel="00000000" w:rsidP="00000000" w:rsidRDefault="00000000" w:rsidRPr="00000000" w14:paraId="00000014">
      <w:pPr>
        <w:ind w:left="-283.46456692913375" w:right="-40.8661417322827" w:firstLine="0"/>
        <w:rPr/>
      </w:pPr>
      <w:r w:rsidDel="00000000" w:rsidR="00000000" w:rsidRPr="00000000">
        <w:rPr>
          <w:u w:val="single"/>
          <w:rtl w:val="0"/>
        </w:rPr>
        <w:t xml:space="preserve">Entry Fee:</w:t>
      </w:r>
      <w:r w:rsidDel="00000000" w:rsidR="00000000" w:rsidRPr="00000000">
        <w:rPr>
          <w:rtl w:val="0"/>
        </w:rPr>
        <w:tab/>
        <w:tab/>
        <w:t xml:space="preserve">£10.00.   Late Entry £12    </w:t>
      </w:r>
      <w:r w:rsidDel="00000000" w:rsidR="00000000" w:rsidRPr="00000000">
        <w:rPr>
          <w:rtl w:val="0"/>
        </w:rPr>
        <w:t xml:space="preserve">after 30th October 2022  </w:t>
      </w:r>
      <w:r w:rsidDel="00000000" w:rsidR="00000000" w:rsidRPr="00000000">
        <w:rPr>
          <w:rtl w:val="0"/>
        </w:rPr>
      </w:r>
    </w:p>
    <w:p w:rsidR="00000000" w:rsidDel="00000000" w:rsidP="00000000" w:rsidRDefault="00000000" w:rsidRPr="00000000" w14:paraId="00000015">
      <w:pPr>
        <w:ind w:left="-283.46456692913375" w:right="-40.8661417322827" w:hanging="708.6614173228347"/>
        <w:rPr/>
      </w:pPr>
      <w:r w:rsidDel="00000000" w:rsidR="00000000" w:rsidRPr="00000000">
        <w:rPr>
          <w:rtl w:val="0"/>
        </w:rPr>
      </w:r>
    </w:p>
    <w:p w:rsidR="00000000" w:rsidDel="00000000" w:rsidP="00000000" w:rsidRDefault="00000000" w:rsidRPr="00000000" w14:paraId="00000016">
      <w:pPr>
        <w:ind w:left="-283.46456692913375" w:right="-429.3307086614169" w:firstLine="0"/>
        <w:rPr/>
      </w:pPr>
      <w:r w:rsidDel="00000000" w:rsidR="00000000" w:rsidRPr="00000000">
        <w:rPr>
          <w:u w:val="single"/>
          <w:rtl w:val="0"/>
        </w:rPr>
        <w:t xml:space="preserve">Photographs </w:t>
      </w:r>
      <w:r w:rsidDel="00000000" w:rsidR="00000000" w:rsidRPr="00000000">
        <w:rPr>
          <w:rtl w:val="0"/>
        </w:rPr>
        <w:tab/>
        <w:tab/>
        <w:t xml:space="preserve">No photographs or videos to be taken without the permission</w:t>
      </w:r>
    </w:p>
    <w:p w:rsidR="00000000" w:rsidDel="00000000" w:rsidP="00000000" w:rsidRDefault="00000000" w:rsidRPr="00000000" w14:paraId="00000017">
      <w:pPr>
        <w:ind w:left="-283.46456692913375" w:right="-40.8661417322827" w:firstLine="0"/>
        <w:rPr/>
      </w:pPr>
      <w:r w:rsidDel="00000000" w:rsidR="00000000" w:rsidRPr="00000000">
        <w:rPr>
          <w:u w:val="single"/>
          <w:rtl w:val="0"/>
        </w:rPr>
        <w:t xml:space="preserve">and video</w:t>
      </w:r>
      <w:r w:rsidDel="00000000" w:rsidR="00000000" w:rsidRPr="00000000">
        <w:rPr>
          <w:rtl w:val="0"/>
        </w:rPr>
        <w:t xml:space="preserve">:</w:t>
        <w:tab/>
        <w:tab/>
        <w:t xml:space="preserve">of the organiser.  Please ensure you have signed the book.</w:t>
      </w:r>
    </w:p>
    <w:p w:rsidR="00000000" w:rsidDel="00000000" w:rsidP="00000000" w:rsidRDefault="00000000" w:rsidRPr="00000000" w14:paraId="00000018">
      <w:pPr>
        <w:ind w:left="-283.46456692913375" w:right="-40.8661417322827" w:firstLine="0"/>
        <w:rPr/>
      </w:pPr>
      <w:r w:rsidDel="00000000" w:rsidR="00000000" w:rsidRPr="00000000">
        <w:rPr>
          <w:rtl w:val="0"/>
        </w:rPr>
      </w:r>
    </w:p>
    <w:p w:rsidR="00000000" w:rsidDel="00000000" w:rsidP="00000000" w:rsidRDefault="00000000" w:rsidRPr="00000000" w14:paraId="00000019">
      <w:pPr>
        <w:ind w:left="-283.46456692913375" w:right="-40.8661417322827" w:firstLine="0"/>
        <w:jc w:val="left"/>
        <w:rPr/>
      </w:pPr>
      <w:r w:rsidDel="00000000" w:rsidR="00000000" w:rsidRPr="00000000">
        <w:rPr>
          <w:rtl w:val="0"/>
        </w:rPr>
        <w:t xml:space="preserve">The Ron Young Memorial 500 shoot is organised to raise funds for Green Dragon Bowmen</w:t>
      </w:r>
    </w:p>
    <w:p w:rsidR="00000000" w:rsidDel="00000000" w:rsidP="00000000" w:rsidRDefault="00000000" w:rsidRPr="00000000" w14:paraId="0000001A">
      <w:pPr>
        <w:ind w:left="-283.46456692913375" w:right="-40.8661417322827" w:firstLine="0"/>
        <w:jc w:val="center"/>
        <w:rPr>
          <w:b w:val="1"/>
          <w:sz w:val="18"/>
          <w:szCs w:val="18"/>
          <w:u w:val="single"/>
        </w:rPr>
      </w:pPr>
      <w:r w:rsidDel="00000000" w:rsidR="00000000" w:rsidRPr="00000000">
        <w:rPr>
          <w:rtl w:val="0"/>
        </w:rPr>
      </w:r>
    </w:p>
    <w:p w:rsidR="00000000" w:rsidDel="00000000" w:rsidP="00000000" w:rsidRDefault="00000000" w:rsidRPr="00000000" w14:paraId="0000001B">
      <w:pPr>
        <w:ind w:left="-283.46456692913375" w:right="-40.8661417322827" w:firstLine="0"/>
        <w:jc w:val="center"/>
        <w:rPr>
          <w:b w:val="1"/>
          <w:sz w:val="28"/>
          <w:szCs w:val="28"/>
          <w:u w:val="single"/>
        </w:rPr>
      </w:pPr>
      <w:r w:rsidDel="00000000" w:rsidR="00000000" w:rsidRPr="00000000">
        <w:rPr>
          <w:b w:val="1"/>
          <w:sz w:val="28"/>
          <w:szCs w:val="28"/>
          <w:u w:val="single"/>
          <w:rtl w:val="0"/>
        </w:rPr>
        <w:t xml:space="preserve">Payment Methods</w:t>
      </w:r>
    </w:p>
    <w:p w:rsidR="00000000" w:rsidDel="00000000" w:rsidP="00000000" w:rsidRDefault="00000000" w:rsidRPr="00000000" w14:paraId="0000001C">
      <w:pPr>
        <w:ind w:left="-283.46456692913375" w:right="-429.3307086614169" w:firstLine="0"/>
        <w:jc w:val="left"/>
        <w:rPr/>
      </w:pPr>
      <w:r w:rsidDel="00000000" w:rsidR="00000000" w:rsidRPr="00000000">
        <w:rPr>
          <w:b w:val="1"/>
          <w:rtl w:val="0"/>
        </w:rPr>
        <w:t xml:space="preserve">Email to: </w:t>
      </w:r>
      <w:r w:rsidDel="00000000" w:rsidR="00000000" w:rsidRPr="00000000">
        <w:rPr>
          <w:rtl w:val="0"/>
        </w:rPr>
        <w:t xml:space="preserve"> </w:t>
      </w:r>
      <w:hyperlink r:id="rId6">
        <w:r w:rsidDel="00000000" w:rsidR="00000000" w:rsidRPr="00000000">
          <w:rPr>
            <w:color w:val="1155cc"/>
            <w:u w:val="single"/>
            <w:rtl w:val="0"/>
          </w:rPr>
          <w:t xml:space="preserve">tournaments@greendragonbowmen.co.uk</w:t>
        </w:r>
      </w:hyperlink>
      <w:r w:rsidDel="00000000" w:rsidR="00000000" w:rsidRPr="00000000">
        <w:rPr>
          <w:rtl w:val="0"/>
        </w:rPr>
        <w:t xml:space="preserve">  </w:t>
      </w:r>
      <w:r w:rsidDel="00000000" w:rsidR="00000000" w:rsidRPr="00000000">
        <w:rPr>
          <w:b w:val="1"/>
          <w:rtl w:val="0"/>
        </w:rPr>
        <w:t xml:space="preserve">and pay by bank transfer to Green Dragon Bowmen, Sort Code 20-41-12, Account Number 10417114, quoting your initial(s) and surname(s) as a reference. </w:t>
      </w:r>
      <w:r w:rsidDel="00000000" w:rsidR="00000000" w:rsidRPr="00000000">
        <w:rPr>
          <w:rtl w:val="0"/>
        </w:rPr>
        <w:t xml:space="preserve">Alternatively, you can pay by cheque made payable to “Green Dragon Bowmen” and send with the application form to: GDB Tournaments, 54 Beverley Road, Stevenage SG1 4PP. </w:t>
      </w:r>
    </w:p>
    <w:p w:rsidR="00000000" w:rsidDel="00000000" w:rsidP="00000000" w:rsidRDefault="00000000" w:rsidRPr="00000000" w14:paraId="0000001D">
      <w:pPr>
        <w:ind w:left="-283.46456692913375" w:right="-40.8661417322827" w:firstLine="0"/>
        <w:rPr>
          <w:b w:val="1"/>
          <w:sz w:val="28"/>
          <w:szCs w:val="28"/>
          <w:u w:val="single"/>
        </w:rPr>
      </w:pPr>
      <w:r w:rsidDel="00000000" w:rsidR="00000000" w:rsidRPr="00000000">
        <w:rPr>
          <w:rtl w:val="0"/>
        </w:rPr>
      </w:r>
    </w:p>
    <w:p w:rsidR="00000000" w:rsidDel="00000000" w:rsidP="00000000" w:rsidRDefault="00000000" w:rsidRPr="00000000" w14:paraId="0000001E">
      <w:pPr>
        <w:ind w:left="-283.46456692913375" w:right="-429.3307086614169" w:firstLine="0"/>
        <w:jc w:val="both"/>
        <w:rPr>
          <w:sz w:val="18"/>
          <w:szCs w:val="18"/>
        </w:rPr>
      </w:pPr>
      <w:r w:rsidDel="00000000" w:rsidR="00000000" w:rsidRPr="00000000">
        <w:rPr>
          <w:b w:val="1"/>
          <w:sz w:val="18"/>
          <w:szCs w:val="18"/>
          <w:rtl w:val="0"/>
        </w:rPr>
        <w:t xml:space="preserve">Small Print:</w:t>
      </w:r>
      <w:r w:rsidDel="00000000" w:rsidR="00000000" w:rsidRPr="00000000">
        <w:rPr>
          <w:sz w:val="18"/>
          <w:szCs w:val="18"/>
          <w:rtl w:val="0"/>
        </w:rPr>
        <w:t xml:space="preserve">. Limited foam targets are available. These will be allocated to compounds on a first come first served basis. There will be no team awards at this tournament. Acceptance into the competition is at the sole discretion of Green Dragon Bowmen. Under 18’s must be accompanied by a responsible adult either shooting or non shooting. The field layout will be finalised on the closing date. Entries received after the closing date are subject to space availability given the field layout. Archery GB dress regulations as shown in Rule 307 will apply.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283.46456692913375" w:right="-429.3307086614169" w:firstLine="0"/>
        <w:jc w:val="both"/>
        <w:rPr>
          <w:sz w:val="18"/>
          <w:szCs w:val="18"/>
        </w:rPr>
      </w:pPr>
      <w:r w:rsidDel="00000000" w:rsidR="00000000" w:rsidRPr="00000000">
        <w:rPr>
          <w:b w:val="1"/>
          <w:sz w:val="18"/>
          <w:szCs w:val="18"/>
          <w:rtl w:val="0"/>
        </w:rPr>
        <w:t xml:space="preserve">GDPR:</w:t>
      </w:r>
      <w:r w:rsidDel="00000000" w:rsidR="00000000" w:rsidRPr="00000000">
        <w:rPr>
          <w:sz w:val="18"/>
          <w:szCs w:val="18"/>
          <w:rtl w:val="0"/>
        </w:rPr>
        <w:t xml:space="preserve"> By entering our shoot, the information provided on each entry form and gathered throughout the tournament will be collected and stored by the Green Dragon Bowmen. Target lists &amp; Results may be published. The Target lists &amp; Results may be held indefinitely by Green Dragon Bowmen for historical purposes. If authorised we will use your information to contact you about future tournaments for a period of up to 7 years or until you request that we stop.</w:t>
      </w:r>
    </w:p>
    <w:p w:rsidR="00000000" w:rsidDel="00000000" w:rsidP="00000000" w:rsidRDefault="00000000" w:rsidRPr="00000000" w14:paraId="00000021">
      <w:pPr>
        <w:ind w:left="-283.46456692913375" w:right="-40.8661417322827" w:firstLine="0"/>
        <w:rPr>
          <w:b w:val="1"/>
          <w:sz w:val="28"/>
          <w:szCs w:val="28"/>
          <w:u w:val="single"/>
        </w:rPr>
        <w:sectPr>
          <w:headerReference r:id="rId7" w:type="default"/>
          <w:headerReference r:id="rId8" w:type="first"/>
          <w:footerReference r:id="rId9" w:type="default"/>
          <w:footerReference r:id="rId10" w:type="first"/>
          <w:pgSz w:h="16834" w:w="11909" w:orient="portrait"/>
          <w:pgMar w:bottom="435.4724409448835" w:top="1700.7874015748032" w:left="1440.0000000000002" w:right="1540.8661417322844" w:header="720.0000000000001" w:footer="720.0000000000001"/>
          <w:pgNumType w:start="1"/>
          <w:titlePg w:val="1"/>
        </w:sectPr>
      </w:pPr>
      <w:r w:rsidDel="00000000" w:rsidR="00000000" w:rsidRPr="00000000">
        <w:rPr>
          <w:rtl w:val="0"/>
        </w:rPr>
      </w:r>
    </w:p>
    <w:p w:rsidR="00000000" w:rsidDel="00000000" w:rsidP="00000000" w:rsidRDefault="00000000" w:rsidRPr="00000000" w14:paraId="00000022">
      <w:pPr>
        <w:spacing w:line="480" w:lineRule="auto"/>
        <w:ind w:left="-992.1259842519685" w:firstLine="0"/>
        <w:rPr>
          <w:b w:val="1"/>
        </w:rPr>
      </w:pPr>
      <w:r w:rsidDel="00000000" w:rsidR="00000000" w:rsidRPr="00000000">
        <w:rPr>
          <w:b w:val="1"/>
          <w:rtl w:val="0"/>
        </w:rPr>
        <w:t xml:space="preserve">Name of Club…………………………………………………………….</w:t>
        <w:tab/>
        <w:tab/>
        <w:tab/>
        <w:t xml:space="preserve">Contact Name………………………………………………………………</w:t>
      </w:r>
    </w:p>
    <w:p w:rsidR="00000000" w:rsidDel="00000000" w:rsidP="00000000" w:rsidRDefault="00000000" w:rsidRPr="00000000" w14:paraId="00000023">
      <w:pPr>
        <w:spacing w:line="480" w:lineRule="auto"/>
        <w:ind w:left="-992.1259842519685" w:firstLine="0"/>
        <w:rPr>
          <w:b w:val="1"/>
        </w:rPr>
      </w:pPr>
      <w:r w:rsidDel="00000000" w:rsidR="00000000" w:rsidRPr="00000000">
        <w:rPr>
          <w:b w:val="1"/>
          <w:rtl w:val="0"/>
        </w:rPr>
        <w:tab/>
        <w:tab/>
        <w:tab/>
        <w:tab/>
        <w:tab/>
        <w:tab/>
        <w:tab/>
        <w:tab/>
        <w:tab/>
        <w:tab/>
        <w:tab/>
        <w:tab/>
        <w:t xml:space="preserve">Address         ………………………………………………………………</w:t>
      </w:r>
    </w:p>
    <w:p w:rsidR="00000000" w:rsidDel="00000000" w:rsidP="00000000" w:rsidRDefault="00000000" w:rsidRPr="00000000" w14:paraId="00000024">
      <w:pPr>
        <w:spacing w:line="480" w:lineRule="auto"/>
        <w:ind w:left="-992.1259842519685" w:firstLine="0"/>
        <w:rPr>
          <w:b w:val="1"/>
        </w:rPr>
      </w:pPr>
      <w:r w:rsidDel="00000000" w:rsidR="00000000" w:rsidRPr="00000000">
        <w:rPr>
          <w:b w:val="1"/>
          <w:rtl w:val="0"/>
        </w:rPr>
        <w:t xml:space="preserve">Telephone No……………………………………………………………</w:t>
        <w:tab/>
        <w:tab/>
        <w:tab/>
        <w:tab/>
        <w:tab/>
        <w:t xml:space="preserve">………………………………………………………………</w:t>
      </w:r>
    </w:p>
    <w:p w:rsidR="00000000" w:rsidDel="00000000" w:rsidP="00000000" w:rsidRDefault="00000000" w:rsidRPr="00000000" w14:paraId="00000025">
      <w:pPr>
        <w:spacing w:line="480" w:lineRule="auto"/>
        <w:ind w:left="-992.1259842519685" w:firstLine="0"/>
        <w:rPr>
          <w:b w:val="1"/>
        </w:rPr>
      </w:pPr>
      <w:r w:rsidDel="00000000" w:rsidR="00000000" w:rsidRPr="00000000">
        <w:rPr>
          <w:b w:val="1"/>
          <w:rtl w:val="0"/>
        </w:rPr>
        <w:t xml:space="preserve">Email address for sending Target list and Results to:        …………………………………………………………………………………………………………</w:t>
      </w:r>
    </w:p>
    <w:p w:rsidR="00000000" w:rsidDel="00000000" w:rsidP="00000000" w:rsidRDefault="00000000" w:rsidRPr="00000000" w14:paraId="00000026">
      <w:pPr>
        <w:rPr/>
      </w:pPr>
      <w:r w:rsidDel="00000000" w:rsidR="00000000" w:rsidRPr="00000000">
        <w:rPr>
          <w:rtl w:val="0"/>
        </w:rPr>
      </w:r>
    </w:p>
    <w:tbl>
      <w:tblPr>
        <w:tblStyle w:val="Table1"/>
        <w:tblW w:w="15750.0" w:type="dxa"/>
        <w:jc w:val="left"/>
        <w:tblInd w:w="-8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960"/>
        <w:gridCol w:w="750"/>
        <w:gridCol w:w="1005"/>
        <w:gridCol w:w="2940"/>
        <w:gridCol w:w="1275"/>
        <w:gridCol w:w="660"/>
        <w:gridCol w:w="2160"/>
        <w:gridCol w:w="1305"/>
        <w:gridCol w:w="2280"/>
        <w:tblGridChange w:id="0">
          <w:tblGrid>
            <w:gridCol w:w="2415"/>
            <w:gridCol w:w="960"/>
            <w:gridCol w:w="750"/>
            <w:gridCol w:w="1005"/>
            <w:gridCol w:w="2940"/>
            <w:gridCol w:w="1275"/>
            <w:gridCol w:w="660"/>
            <w:gridCol w:w="2160"/>
            <w:gridCol w:w="1305"/>
            <w:gridCol w:w="2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Age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Bow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GNAS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Disabilities / Wheelchair / Stool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Session/s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 B,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Signature</w:t>
            </w:r>
          </w:p>
        </w:tc>
      </w:tr>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74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4">
      <w:pPr>
        <w:ind w:right="-1058.6220472440925" w:hanging="992.1259842519685"/>
        <w:rPr>
          <w:b w:val="1"/>
          <w:sz w:val="20"/>
          <w:szCs w:val="20"/>
        </w:rPr>
      </w:pPr>
      <w:r w:rsidDel="00000000" w:rsidR="00000000" w:rsidRPr="00000000">
        <w:rPr>
          <w:b w:val="1"/>
          <w:sz w:val="20"/>
          <w:szCs w:val="20"/>
          <w:rtl w:val="0"/>
        </w:rPr>
        <w:t xml:space="preserve">I agree to comply with Green Dragon Bowmen’s tournament terms and conditions (</w:t>
      </w:r>
      <w:hyperlink r:id="rId11">
        <w:r w:rsidDel="00000000" w:rsidR="00000000" w:rsidRPr="00000000">
          <w:rPr>
            <w:b w:val="1"/>
            <w:color w:val="1155cc"/>
            <w:sz w:val="20"/>
            <w:szCs w:val="20"/>
            <w:u w:val="single"/>
            <w:rtl w:val="0"/>
          </w:rPr>
          <w:t xml:space="preserve">https://www.greendragonbowmen.co.uk/site1/reference-material/</w:t>
        </w:r>
      </w:hyperlink>
      <w:r w:rsidDel="00000000" w:rsidR="00000000" w:rsidRPr="00000000">
        <w:rPr>
          <w:b w:val="1"/>
          <w:sz w:val="20"/>
          <w:szCs w:val="20"/>
          <w:rtl w:val="0"/>
        </w:rPr>
        <w:t xml:space="preserve"> Tournament T&amp;C).</w:t>
      </w:r>
    </w:p>
    <w:p w:rsidR="00000000" w:rsidDel="00000000" w:rsidP="00000000" w:rsidRDefault="00000000" w:rsidRPr="00000000" w14:paraId="00000065">
      <w:pPr>
        <w:spacing w:line="480" w:lineRule="auto"/>
        <w:rPr/>
      </w:pPr>
      <w:r w:rsidDel="00000000" w:rsidR="00000000" w:rsidRPr="00000000">
        <w:rPr>
          <w:rtl w:val="0"/>
        </w:rPr>
      </w:r>
    </w:p>
    <w:sectPr>
      <w:type w:val="nextPage"/>
      <w:pgSz w:h="11909" w:w="16834" w:orient="landscape"/>
      <w:pgMar w:bottom="435.4724409448835" w:top="1700.7874015748032"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tabs>
        <w:tab w:val="center" w:pos="6795"/>
        <w:tab w:val="right" w:pos="9630"/>
      </w:tabs>
      <w:rPr>
        <w:sz w:val="20"/>
        <w:szCs w:val="20"/>
      </w:rPr>
    </w:pPr>
    <w:r w:rsidDel="00000000" w:rsidR="00000000" w:rsidRPr="00000000">
      <w:rPr>
        <w:sz w:val="20"/>
        <w:szCs w:val="20"/>
        <w:rtl w:val="0"/>
      </w:rPr>
      <w:t xml:space="preserve">Sponsored By:</w:t>
      <w:tab/>
      <w:t xml:space="preserve">The Archery Centre</w:t>
      <w:tab/>
    </w:r>
    <w:r w:rsidDel="00000000" w:rsidR="00000000" w:rsidRPr="00000000">
      <w:drawing>
        <wp:anchor allowOverlap="1" behindDoc="0" distB="114300" distT="114300" distL="114300" distR="114300" hidden="0" layoutInCell="1" locked="0" relativeHeight="0" simplePos="0">
          <wp:simplePos x="0" y="0"/>
          <wp:positionH relativeFrom="column">
            <wp:posOffset>-161924</wp:posOffset>
          </wp:positionH>
          <wp:positionV relativeFrom="paragraph">
            <wp:posOffset>238125</wp:posOffset>
          </wp:positionV>
          <wp:extent cx="1980000" cy="689700"/>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80000" cy="689700"/>
                  </a:xfrm>
                  <a:prstGeom prst="rect"/>
                  <a:ln/>
                </pic:spPr>
              </pic:pic>
            </a:graphicData>
          </a:graphic>
        </wp:anchor>
      </w:drawing>
    </w:r>
  </w:p>
  <w:p w:rsidR="00000000" w:rsidDel="00000000" w:rsidP="00000000" w:rsidRDefault="00000000" w:rsidRPr="00000000" w14:paraId="0000006A">
    <w:pPr>
      <w:tabs>
        <w:tab w:val="center" w:pos="6795"/>
        <w:tab w:val="right" w:pos="14025"/>
      </w:tabs>
      <w:rPr>
        <w:sz w:val="20"/>
        <w:szCs w:val="20"/>
      </w:rPr>
    </w:pPr>
    <w:r w:rsidDel="00000000" w:rsidR="00000000" w:rsidRPr="00000000">
      <w:rPr>
        <w:sz w:val="20"/>
        <w:szCs w:val="20"/>
        <w:rtl w:val="0"/>
      </w:rPr>
      <w:tab/>
      <w:t xml:space="preserve">Buckland</w:t>
      <w:tab/>
      <w:t xml:space="preserve">Telephone: 01296 630 919</w:t>
    </w:r>
  </w:p>
  <w:p w:rsidR="00000000" w:rsidDel="00000000" w:rsidP="00000000" w:rsidRDefault="00000000" w:rsidRPr="00000000" w14:paraId="0000006B">
    <w:pPr>
      <w:tabs>
        <w:tab w:val="center" w:pos="6795"/>
        <w:tab w:val="right" w:pos="14025"/>
      </w:tabs>
      <w:rPr>
        <w:sz w:val="20"/>
        <w:szCs w:val="20"/>
      </w:rPr>
    </w:pPr>
    <w:r w:rsidDel="00000000" w:rsidR="00000000" w:rsidRPr="00000000">
      <w:rPr>
        <w:sz w:val="20"/>
        <w:szCs w:val="20"/>
        <w:rtl w:val="0"/>
      </w:rPr>
      <w:tab/>
      <w:t xml:space="preserve">Aylesbury</w:t>
      <w:tab/>
      <w:t xml:space="preserve">Web:</w:t>
    </w:r>
    <w:hyperlink r:id="rId2">
      <w:r w:rsidDel="00000000" w:rsidR="00000000" w:rsidRPr="00000000">
        <w:rPr>
          <w:sz w:val="20"/>
          <w:szCs w:val="20"/>
          <w:rtl w:val="0"/>
        </w:rPr>
        <w:t xml:space="preserve"> </w:t>
      </w:r>
    </w:hyperlink>
    <w:hyperlink r:id="rId3">
      <w:r w:rsidDel="00000000" w:rsidR="00000000" w:rsidRPr="00000000">
        <w:rPr>
          <w:color w:val="1155cc"/>
          <w:sz w:val="20"/>
          <w:szCs w:val="20"/>
          <w:u w:val="single"/>
          <w:rtl w:val="0"/>
        </w:rPr>
        <w:t xml:space="preserve">www.chiltern-archery.co.uk</w:t>
      </w:r>
    </w:hyperlink>
    <w:r w:rsidDel="00000000" w:rsidR="00000000" w:rsidRPr="00000000">
      <w:rPr>
        <w:rtl w:val="0"/>
      </w:rPr>
    </w:r>
  </w:p>
  <w:p w:rsidR="00000000" w:rsidDel="00000000" w:rsidP="00000000" w:rsidRDefault="00000000" w:rsidRPr="00000000" w14:paraId="0000006C">
    <w:pPr>
      <w:tabs>
        <w:tab w:val="center" w:pos="6795"/>
        <w:tab w:val="right" w:pos="14025"/>
      </w:tabs>
      <w:rPr>
        <w:b w:val="1"/>
        <w:sz w:val="24"/>
        <w:szCs w:val="24"/>
      </w:rPr>
    </w:pPr>
    <w:r w:rsidDel="00000000" w:rsidR="00000000" w:rsidRPr="00000000">
      <w:rPr>
        <w:sz w:val="20"/>
        <w:szCs w:val="20"/>
        <w:rtl w:val="0"/>
      </w:rPr>
      <w:tab/>
      <w:t xml:space="preserve">Buckinghamshire</w:t>
      <w:tab/>
      <w:t xml:space="preserve">Email: admin@chiltern-archery.co.uk</w:t>
    </w:r>
    <w:r w:rsidDel="00000000" w:rsidR="00000000" w:rsidRPr="00000000">
      <w:rPr>
        <w:rtl w:val="0"/>
      </w:rPr>
    </w:r>
  </w:p>
  <w:p w:rsidR="00000000" w:rsidDel="00000000" w:rsidP="00000000" w:rsidRDefault="00000000" w:rsidRPr="00000000" w14:paraId="0000006D">
    <w:pPr>
      <w:tabs>
        <w:tab w:val="center" w:pos="6795"/>
        <w:tab w:val="right" w:pos="14025"/>
      </w:tabs>
      <w:rPr>
        <w:sz w:val="20"/>
        <w:szCs w:val="20"/>
      </w:rPr>
    </w:pPr>
    <w:r w:rsidDel="00000000" w:rsidR="00000000" w:rsidRPr="00000000">
      <w:rPr>
        <w:sz w:val="20"/>
        <w:szCs w:val="20"/>
        <w:rtl w:val="0"/>
      </w:rPr>
      <w:tab/>
      <w:t xml:space="preserve">HP22 5HZ</w:t>
    </w:r>
  </w:p>
  <w:p w:rsidR="00000000" w:rsidDel="00000000" w:rsidP="00000000" w:rsidRDefault="00000000" w:rsidRPr="00000000" w14:paraId="0000006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center" w:pos="4530"/>
        <w:tab w:val="right" w:pos="9630"/>
      </w:tabs>
      <w:rPr>
        <w:sz w:val="20"/>
        <w:szCs w:val="20"/>
      </w:rPr>
    </w:pPr>
    <w:r w:rsidDel="00000000" w:rsidR="00000000" w:rsidRPr="00000000">
      <w:rPr>
        <w:sz w:val="20"/>
        <w:szCs w:val="20"/>
        <w:rtl w:val="0"/>
      </w:rPr>
      <w:t xml:space="preserve">Sponsored By:</w:t>
      <w:tab/>
      <w:t xml:space="preserve">The Archery Centre</w:t>
      <w:tab/>
    </w:r>
    <w:r w:rsidDel="00000000" w:rsidR="00000000" w:rsidRPr="00000000">
      <w:drawing>
        <wp:anchor allowOverlap="1" behindDoc="0" distB="114300" distT="114300" distL="114300" distR="114300" hidden="0" layoutInCell="1" locked="0" relativeHeight="0" simplePos="0">
          <wp:simplePos x="0" y="0"/>
          <wp:positionH relativeFrom="column">
            <wp:posOffset>-161924</wp:posOffset>
          </wp:positionH>
          <wp:positionV relativeFrom="paragraph">
            <wp:posOffset>238125</wp:posOffset>
          </wp:positionV>
          <wp:extent cx="1980000" cy="68970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80000" cy="689700"/>
                  </a:xfrm>
                  <a:prstGeom prst="rect"/>
                  <a:ln/>
                </pic:spPr>
              </pic:pic>
            </a:graphicData>
          </a:graphic>
        </wp:anchor>
      </w:drawing>
    </w:r>
  </w:p>
  <w:p w:rsidR="00000000" w:rsidDel="00000000" w:rsidP="00000000" w:rsidRDefault="00000000" w:rsidRPr="00000000" w14:paraId="00000072">
    <w:pPr>
      <w:tabs>
        <w:tab w:val="center" w:pos="4535.433070866142"/>
        <w:tab w:val="right" w:pos="9060"/>
      </w:tabs>
      <w:rPr>
        <w:sz w:val="20"/>
        <w:szCs w:val="20"/>
      </w:rPr>
    </w:pPr>
    <w:r w:rsidDel="00000000" w:rsidR="00000000" w:rsidRPr="00000000">
      <w:rPr>
        <w:sz w:val="20"/>
        <w:szCs w:val="20"/>
        <w:rtl w:val="0"/>
      </w:rPr>
      <w:tab/>
      <w:t xml:space="preserve">Buckland</w:t>
      <w:tab/>
      <w:t xml:space="preserve">Telephone: 01296 630 919</w:t>
    </w:r>
  </w:p>
  <w:p w:rsidR="00000000" w:rsidDel="00000000" w:rsidP="00000000" w:rsidRDefault="00000000" w:rsidRPr="00000000" w14:paraId="00000073">
    <w:pPr>
      <w:tabs>
        <w:tab w:val="center" w:pos="4535.433070866142"/>
        <w:tab w:val="right" w:pos="9060"/>
      </w:tabs>
      <w:rPr>
        <w:sz w:val="20"/>
        <w:szCs w:val="20"/>
      </w:rPr>
    </w:pPr>
    <w:r w:rsidDel="00000000" w:rsidR="00000000" w:rsidRPr="00000000">
      <w:rPr>
        <w:sz w:val="20"/>
        <w:szCs w:val="20"/>
        <w:rtl w:val="0"/>
      </w:rPr>
      <w:tab/>
      <w:t xml:space="preserve">Aylesbury</w:t>
      <w:tab/>
      <w:t xml:space="preserve">Web:</w:t>
    </w:r>
    <w:hyperlink r:id="rId2">
      <w:r w:rsidDel="00000000" w:rsidR="00000000" w:rsidRPr="00000000">
        <w:rPr>
          <w:sz w:val="20"/>
          <w:szCs w:val="20"/>
          <w:rtl w:val="0"/>
        </w:rPr>
        <w:t xml:space="preserve"> </w:t>
      </w:r>
    </w:hyperlink>
    <w:hyperlink r:id="rId3">
      <w:r w:rsidDel="00000000" w:rsidR="00000000" w:rsidRPr="00000000">
        <w:rPr>
          <w:color w:val="1155cc"/>
          <w:sz w:val="20"/>
          <w:szCs w:val="20"/>
          <w:u w:val="single"/>
          <w:rtl w:val="0"/>
        </w:rPr>
        <w:t xml:space="preserve">www.chiltern-archery.co.uk</w:t>
      </w:r>
    </w:hyperlink>
    <w:r w:rsidDel="00000000" w:rsidR="00000000" w:rsidRPr="00000000">
      <w:rPr>
        <w:rtl w:val="0"/>
      </w:rPr>
    </w:r>
  </w:p>
  <w:p w:rsidR="00000000" w:rsidDel="00000000" w:rsidP="00000000" w:rsidRDefault="00000000" w:rsidRPr="00000000" w14:paraId="00000074">
    <w:pPr>
      <w:tabs>
        <w:tab w:val="center" w:pos="4535.433070866142"/>
        <w:tab w:val="right" w:pos="9060"/>
      </w:tabs>
      <w:rPr>
        <w:b w:val="1"/>
        <w:sz w:val="24"/>
        <w:szCs w:val="24"/>
      </w:rPr>
    </w:pPr>
    <w:r w:rsidDel="00000000" w:rsidR="00000000" w:rsidRPr="00000000">
      <w:rPr>
        <w:sz w:val="20"/>
        <w:szCs w:val="20"/>
        <w:rtl w:val="0"/>
      </w:rPr>
      <w:tab/>
      <w:t xml:space="preserve">Buckinghamshire</w:t>
      <w:tab/>
      <w:t xml:space="preserve">Email: admin@chiltern-archery.co.uk</w:t>
    </w:r>
    <w:r w:rsidDel="00000000" w:rsidR="00000000" w:rsidRPr="00000000">
      <w:rPr>
        <w:rtl w:val="0"/>
      </w:rPr>
    </w:r>
  </w:p>
  <w:p w:rsidR="00000000" w:rsidDel="00000000" w:rsidP="00000000" w:rsidRDefault="00000000" w:rsidRPr="00000000" w14:paraId="00000075">
    <w:pPr>
      <w:tabs>
        <w:tab w:val="center" w:pos="4535.433070866142"/>
        <w:tab w:val="right" w:pos="9060"/>
      </w:tabs>
      <w:rPr>
        <w:b w:val="1"/>
      </w:rPr>
    </w:pPr>
    <w:r w:rsidDel="00000000" w:rsidR="00000000" w:rsidRPr="00000000">
      <w:rPr>
        <w:sz w:val="20"/>
        <w:szCs w:val="20"/>
        <w:rtl w:val="0"/>
      </w:rPr>
      <w:tab/>
      <w:t xml:space="preserve">HP22 5HZ</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center"/>
      <w:rPr/>
    </w:pPr>
    <w:r w:rsidDel="00000000" w:rsidR="00000000" w:rsidRPr="00000000">
      <w:rPr>
        <w:b w:val="1"/>
        <w:sz w:val="36"/>
        <w:szCs w:val="36"/>
        <w:rtl w:val="0"/>
      </w:rPr>
      <w:t xml:space="preserve">GREEN DRAGON BOWMEN</w:t>
    </w:r>
    <w:r w:rsidDel="00000000" w:rsidR="00000000" w:rsidRPr="00000000">
      <w:rPr>
        <w:rtl w:val="0"/>
      </w:rPr>
    </w:r>
  </w:p>
  <w:p w:rsidR="00000000" w:rsidDel="00000000" w:rsidP="00000000" w:rsidRDefault="00000000" w:rsidRPr="00000000" w14:paraId="00000067">
    <w:pPr>
      <w:jc w:val="center"/>
      <w:rPr>
        <w:b w:val="1"/>
        <w:sz w:val="30"/>
        <w:szCs w:val="30"/>
      </w:rPr>
    </w:pPr>
    <w:r w:rsidDel="00000000" w:rsidR="00000000" w:rsidRPr="00000000">
      <w:rPr>
        <w:b w:val="1"/>
        <w:sz w:val="30"/>
        <w:szCs w:val="30"/>
        <w:rtl w:val="0"/>
      </w:rPr>
      <w:t xml:space="preserve">Ron Young Memorial 500 Shoot</w:t>
    </w:r>
  </w:p>
  <w:p w:rsidR="00000000" w:rsidDel="00000000" w:rsidP="00000000" w:rsidRDefault="00000000" w:rsidRPr="00000000" w14:paraId="00000068">
    <w:pPr>
      <w:rPr/>
    </w:pPr>
    <w:r w:rsidDel="00000000" w:rsidR="00000000" w:rsidRPr="00000000">
      <w:rPr/>
      <w:drawing>
        <wp:anchor allowOverlap="1" behindDoc="1" distB="114300" distT="114300" distL="114300" distR="114300" hidden="0" layoutInCell="1" locked="0" relativeHeight="0" simplePos="0">
          <wp:simplePos x="0" y="0"/>
          <wp:positionH relativeFrom="page">
            <wp:posOffset>9705975</wp:posOffset>
          </wp:positionH>
          <wp:positionV relativeFrom="page">
            <wp:posOffset>66675</wp:posOffset>
          </wp:positionV>
          <wp:extent cx="738000" cy="7380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8000" cy="7380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center"/>
      <w:rPr/>
    </w:pPr>
    <w:r w:rsidDel="00000000" w:rsidR="00000000" w:rsidRPr="00000000">
      <w:rPr>
        <w:b w:val="1"/>
        <w:sz w:val="36"/>
        <w:szCs w:val="36"/>
      </w:rPr>
      <w:drawing>
        <wp:anchor allowOverlap="1" behindDoc="1" distB="114300" distT="114300" distL="114300" distR="114300" hidden="0" layoutInCell="1" locked="0" relativeHeight="0" simplePos="0">
          <wp:simplePos x="0" y="0"/>
          <wp:positionH relativeFrom="page">
            <wp:posOffset>6581550</wp:posOffset>
          </wp:positionH>
          <wp:positionV relativeFrom="page">
            <wp:posOffset>111962</wp:posOffset>
          </wp:positionV>
          <wp:extent cx="738000" cy="73800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8000" cy="738000"/>
                  </a:xfrm>
                  <a:prstGeom prst="rect"/>
                  <a:ln/>
                </pic:spPr>
              </pic:pic>
            </a:graphicData>
          </a:graphic>
        </wp:anchor>
      </w:drawing>
    </w:r>
    <w:r w:rsidDel="00000000" w:rsidR="00000000" w:rsidRPr="00000000">
      <w:rPr>
        <w:b w:val="1"/>
        <w:sz w:val="36"/>
        <w:szCs w:val="36"/>
        <w:rtl w:val="0"/>
      </w:rPr>
      <w:t xml:space="preserve">GREEN DRAGON BOWMEN</w:t>
    </w:r>
    <w:r w:rsidDel="00000000" w:rsidR="00000000" w:rsidRPr="00000000">
      <w:rPr>
        <w:rtl w:val="0"/>
      </w:rPr>
    </w:r>
  </w:p>
  <w:p w:rsidR="00000000" w:rsidDel="00000000" w:rsidP="00000000" w:rsidRDefault="00000000" w:rsidRPr="00000000" w14:paraId="00000070">
    <w:pPr>
      <w:jc w:val="center"/>
      <w:rPr/>
    </w:pPr>
    <w:r w:rsidDel="00000000" w:rsidR="00000000" w:rsidRPr="00000000">
      <w:rPr>
        <w:b w:val="1"/>
        <w:sz w:val="30"/>
        <w:szCs w:val="30"/>
        <w:rtl w:val="0"/>
      </w:rPr>
      <w:t xml:space="preserve">Ron Young Memorial 500 Shoot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reendragonbowmen.co.uk/site1/reference-material/" TargetMode="Externa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tournaments@greendragonbowmen.co.uk"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chiltern-archery.co.uk" TargetMode="External"/><Relationship Id="rId3" Type="http://schemas.openxmlformats.org/officeDocument/2006/relationships/hyperlink" Target="http://www.chiltern-archery.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chiltern-archery.co.uk" TargetMode="External"/><Relationship Id="rId3" Type="http://schemas.openxmlformats.org/officeDocument/2006/relationships/hyperlink" Target="http://www.chiltern-arche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